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46216">
        <w:trPr>
          <w:cantSplit/>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AND TECHNOLOGY</w:t>
            </w:r>
          </w:p>
          <w:p w:rsidR="00046216" w:rsidRDefault="00046216">
            <w:pPr>
              <w:rPr>
                <w:b/>
                <w:sz w:val="28"/>
              </w:rPr>
            </w:pPr>
          </w:p>
          <w:p w:rsidR="00046216" w:rsidRDefault="00046216">
            <w:pPr>
              <w:tabs>
                <w:tab w:val="center" w:pos="4560"/>
              </w:tabs>
              <w:rPr>
                <w:b/>
                <w:sz w:val="28"/>
              </w:rPr>
            </w:pPr>
            <w:r>
              <w:rPr>
                <w:b/>
                <w:sz w:val="28"/>
              </w:rPr>
              <w:tab/>
              <w:t xml:space="preserve">SAULT STE.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F76589">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46216" w:rsidRDefault="00046216">
            <w:pPr>
              <w:jc w:val="center"/>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p>
          <w:p w:rsidR="00046216" w:rsidRDefault="00046216">
            <w:pPr>
              <w:jc w:val="center"/>
            </w:pPr>
          </w:p>
          <w:p w:rsidR="00046216" w:rsidRDefault="00046216">
            <w:pPr>
              <w:jc w:val="cente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
              <w:t>Child Care Method</w:t>
            </w:r>
            <w:r w:rsidR="00CE3F6A">
              <w:t xml:space="preserve">s </w:t>
            </w:r>
            <w:r>
              <w:t xml:space="preserve"> III</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046216">
            <w:r>
              <w:t>5</w:t>
            </w:r>
          </w:p>
        </w:tc>
      </w:tr>
      <w:tr w:rsidR="00046216">
        <w:trPr>
          <w:cantSplit/>
        </w:trPr>
        <w:tc>
          <w:tcPr>
            <w:tcW w:w="2518" w:type="dxa"/>
          </w:tcPr>
          <w:p w:rsidR="00046216" w:rsidRDefault="00046216">
            <w:pPr>
              <w:rPr>
                <w:b/>
              </w:rPr>
            </w:pPr>
            <w:r>
              <w:rPr>
                <w:b/>
              </w:rPr>
              <w:t>PROGRAM:</w:t>
            </w:r>
          </w:p>
          <w:p w:rsidR="00046216" w:rsidRDefault="00046216"/>
        </w:tc>
        <w:tc>
          <w:tcPr>
            <w:tcW w:w="7040" w:type="dxa"/>
            <w:gridSpan w:val="5"/>
          </w:tcPr>
          <w:p w:rsidR="00046216" w:rsidRDefault="00046216">
            <w:r>
              <w:t>Child and Youth Worker</w:t>
            </w:r>
          </w:p>
        </w:tc>
      </w:tr>
      <w:tr w:rsidR="00046216">
        <w:trPr>
          <w:cantSplit/>
        </w:trPr>
        <w:tc>
          <w:tcPr>
            <w:tcW w:w="2518" w:type="dxa"/>
          </w:tcPr>
          <w:p w:rsidR="00046216" w:rsidRDefault="0040373B">
            <w:pPr>
              <w:rPr>
                <w:b/>
              </w:rPr>
            </w:pPr>
            <w:r>
              <w:rPr>
                <w:b/>
              </w:rPr>
              <w:t>FACULTY</w:t>
            </w:r>
          </w:p>
          <w:p w:rsidR="00046216" w:rsidRDefault="00046216"/>
        </w:tc>
        <w:tc>
          <w:tcPr>
            <w:tcW w:w="7040" w:type="dxa"/>
            <w:gridSpan w:val="5"/>
          </w:tcPr>
          <w:p w:rsidR="00046216" w:rsidRDefault="0040373B">
            <w:pPr>
              <w:rPr>
                <w:sz w:val="28"/>
              </w:rPr>
            </w:pPr>
            <w:r>
              <w:t>Donna Mansfield, CCW, CYC (Cert), BSW, RSW</w:t>
            </w:r>
          </w:p>
          <w:p w:rsidR="00211BA7" w:rsidRDefault="00211BA7" w:rsidP="0040373B"/>
        </w:tc>
      </w:tr>
      <w:tr w:rsidR="00046216">
        <w:tc>
          <w:tcPr>
            <w:tcW w:w="2518" w:type="dxa"/>
          </w:tcPr>
          <w:p w:rsidR="00046216" w:rsidRDefault="00046216">
            <w:pPr>
              <w:rPr>
                <w:b/>
              </w:rPr>
            </w:pPr>
            <w:r>
              <w:rPr>
                <w:b/>
              </w:rPr>
              <w:t>DATE:</w:t>
            </w:r>
          </w:p>
          <w:p w:rsidR="00046216" w:rsidRDefault="00046216"/>
        </w:tc>
        <w:tc>
          <w:tcPr>
            <w:tcW w:w="1460" w:type="dxa"/>
          </w:tcPr>
          <w:p w:rsidR="00046216" w:rsidRDefault="00386754" w:rsidP="00201832">
            <w:r>
              <w:t>Sept/200</w:t>
            </w:r>
            <w:r w:rsidR="00201832">
              <w:t>9</w:t>
            </w:r>
          </w:p>
        </w:tc>
        <w:tc>
          <w:tcPr>
            <w:tcW w:w="3690" w:type="dxa"/>
            <w:gridSpan w:val="3"/>
          </w:tcPr>
          <w:p w:rsidR="00046216" w:rsidRDefault="00046216">
            <w:r>
              <w:rPr>
                <w:b/>
              </w:rPr>
              <w:t>PREVIOUS OUTLINE DATED:</w:t>
            </w:r>
          </w:p>
        </w:tc>
        <w:tc>
          <w:tcPr>
            <w:tcW w:w="1890" w:type="dxa"/>
          </w:tcPr>
          <w:p w:rsidR="00046216" w:rsidRDefault="00201832">
            <w:r>
              <w:t>Sept/2008</w:t>
            </w:r>
          </w:p>
        </w:tc>
      </w:tr>
      <w:tr w:rsidR="00046216">
        <w:trPr>
          <w:cantSplit/>
        </w:trPr>
        <w:tc>
          <w:tcPr>
            <w:tcW w:w="2518" w:type="dxa"/>
          </w:tcPr>
          <w:p w:rsidR="00046216" w:rsidRDefault="00046216">
            <w:r>
              <w:rPr>
                <w:b/>
              </w:rPr>
              <w:t>APPROVED:</w:t>
            </w:r>
          </w:p>
        </w:tc>
        <w:tc>
          <w:tcPr>
            <w:tcW w:w="5150" w:type="dxa"/>
            <w:gridSpan w:val="4"/>
          </w:tcPr>
          <w:p w:rsidR="00046216" w:rsidRDefault="008F4864">
            <w:pPr>
              <w:jc w:val="center"/>
            </w:pPr>
            <w:r>
              <w:rPr>
                <w:sz w:val="28"/>
                <w:szCs w:val="28"/>
              </w:rPr>
              <w:t>“Angelique Lemay”</w:t>
            </w:r>
          </w:p>
          <w:p w:rsidR="00046216" w:rsidRDefault="00046216">
            <w:pPr>
              <w:jc w:val="center"/>
            </w:pPr>
          </w:p>
        </w:tc>
        <w:tc>
          <w:tcPr>
            <w:tcW w:w="1890" w:type="dxa"/>
          </w:tcPr>
          <w:p w:rsidR="00046216" w:rsidRDefault="00046216"/>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Default="00211BA7">
            <w:pPr>
              <w:pStyle w:val="Heading2"/>
              <w:rPr>
                <w:lang w:val="en-US"/>
              </w:rPr>
            </w:pPr>
            <w:r>
              <w:rPr>
                <w:lang w:val="en-US"/>
              </w:rPr>
              <w:t>CHAIR</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046216" w:rsidRDefault="00046216">
            <w:pPr>
              <w:pStyle w:val="Heading2"/>
              <w:tabs>
                <w:tab w:val="center" w:pos="4560"/>
              </w:tabs>
            </w:pPr>
          </w:p>
          <w:p w:rsidR="00211BA7" w:rsidRDefault="00211BA7" w:rsidP="00211BA7">
            <w:pPr>
              <w:rPr>
                <w:lang w:val="en-GB"/>
              </w:rPr>
            </w:pPr>
          </w:p>
          <w:p w:rsidR="00211BA7" w:rsidRPr="00211BA7" w:rsidRDefault="00211BA7" w:rsidP="00211BA7">
            <w:pPr>
              <w:rPr>
                <w:lang w:val="en-GB"/>
              </w:rPr>
            </w:pPr>
          </w:p>
          <w:p w:rsidR="00046216" w:rsidRDefault="00E07103">
            <w:pPr>
              <w:pStyle w:val="Heading2"/>
              <w:tabs>
                <w:tab w:val="center" w:pos="4560"/>
              </w:tabs>
            </w:pPr>
            <w:r>
              <w:t>Copyright © 2009</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Default="00046216">
            <w:pPr>
              <w:pStyle w:val="Heading2"/>
              <w:tabs>
                <w:tab w:val="center" w:pos="4560"/>
              </w:tabs>
              <w:rPr>
                <w:b w:val="0"/>
              </w:rPr>
            </w:pPr>
            <w:r>
              <w:rPr>
                <w:b w:val="0"/>
                <w:i/>
              </w:rPr>
              <w:t>For additional information</w:t>
            </w:r>
            <w:r w:rsidR="002D57CA">
              <w:rPr>
                <w:b w:val="0"/>
                <w:i/>
              </w:rPr>
              <w:t xml:space="preserve">, please contact </w:t>
            </w:r>
            <w:r w:rsidR="00211BA7">
              <w:rPr>
                <w:b w:val="0"/>
                <w:i/>
              </w:rPr>
              <w:t>the Chair, Community Services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211BA7">
              <w:rPr>
                <w:i/>
              </w:rPr>
              <w:t>Community</w:t>
            </w:r>
            <w:r>
              <w:rPr>
                <w:i/>
              </w:rPr>
              <w:t xml:space="preserve"> Services</w:t>
            </w:r>
          </w:p>
        </w:tc>
      </w:tr>
      <w:tr w:rsidR="00046216">
        <w:trPr>
          <w:cantSplit/>
        </w:trPr>
        <w:tc>
          <w:tcPr>
            <w:tcW w:w="9558" w:type="dxa"/>
            <w:gridSpan w:val="6"/>
          </w:tcPr>
          <w:p w:rsidR="00046216" w:rsidRDefault="00046216">
            <w:pPr>
              <w:tabs>
                <w:tab w:val="center" w:pos="4560"/>
              </w:tabs>
              <w:jc w:val="center"/>
              <w:rPr>
                <w:i/>
              </w:rPr>
            </w:pPr>
            <w:r>
              <w:rPr>
                <w:i/>
              </w:rPr>
              <w:t xml:space="preserve">(705) 759-2554,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LEARNING OUTCOMES AND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 and overview of Web-based</w:t>
      </w:r>
      <w:r w:rsidR="002F55E9">
        <w:t xml:space="preserve"> or Cyber</w:t>
      </w:r>
      <w:r>
        <w:t xml:space="preserve"> Counselling and </w:t>
      </w:r>
      <w:proofErr w:type="gramStart"/>
      <w:r>
        <w:t>it’s</w:t>
      </w:r>
      <w:proofErr w:type="gramEnd"/>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Counseling Children</w:t>
      </w:r>
      <w:r w:rsidR="00CF1457">
        <w:t xml:space="preserve">, seventh </w:t>
      </w:r>
      <w:r>
        <w:t xml:space="preserve">edition, </w:t>
      </w:r>
      <w:smartTag w:uri="urn:schemas-microsoft-com:office:smarttags" w:element="place">
        <w:smartTag w:uri="urn:schemas-microsoft-com:office:smarttags" w:element="City">
          <w:r>
            <w:t>Pacific Grove</w:t>
          </w:r>
        </w:smartTag>
        <w:r>
          <w:t xml:space="preserve">, </w:t>
        </w:r>
        <w:smartTag w:uri="urn:schemas-microsoft-com:office:smarttags" w:element="State">
          <w:r>
            <w:t>California</w:t>
          </w:r>
        </w:smartTag>
      </w:smartTag>
      <w:r>
        <w:t xml:space="preserve">: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046216" w:rsidRDefault="00046216">
      <w:pPr>
        <w:tabs>
          <w:tab w:val="left" w:pos="360"/>
          <w:tab w:val="right" w:pos="5940"/>
        </w:tabs>
      </w:pPr>
      <w:r>
        <w:t xml:space="preserve">1.  </w:t>
      </w:r>
      <w:r>
        <w:tab/>
        <w:t>Group Presentation re:  Application and demonstration</w:t>
      </w:r>
    </w:p>
    <w:p w:rsidR="00046216" w:rsidRDefault="00046216">
      <w:pPr>
        <w:tabs>
          <w:tab w:val="left" w:pos="360"/>
          <w:tab w:val="right" w:pos="5940"/>
        </w:tabs>
      </w:pPr>
      <w:r>
        <w:t xml:space="preserve">    </w:t>
      </w:r>
      <w:r>
        <w:tab/>
      </w:r>
      <w:proofErr w:type="gramStart"/>
      <w:r>
        <w:t>of</w:t>
      </w:r>
      <w:proofErr w:type="gramEnd"/>
      <w:r>
        <w:t xml:space="preserve"> counselling technique as it relates to a particular</w:t>
      </w:r>
    </w:p>
    <w:p w:rsidR="00046216" w:rsidRDefault="00046216">
      <w:pPr>
        <w:tabs>
          <w:tab w:val="left" w:pos="360"/>
          <w:tab w:val="right" w:pos="5940"/>
        </w:tabs>
      </w:pPr>
      <w:r>
        <w:t xml:space="preserve">   </w:t>
      </w:r>
      <w:r>
        <w:tab/>
      </w:r>
      <w:proofErr w:type="gramStart"/>
      <w:r>
        <w:t>theoretical</w:t>
      </w:r>
      <w:proofErr w:type="gramEnd"/>
      <w:r>
        <w:t xml:space="preserve"> perspect</w:t>
      </w:r>
      <w:r w:rsidR="00D061A3">
        <w:t>ive</w:t>
      </w:r>
      <w:r>
        <w:tab/>
      </w:r>
      <w:r>
        <w:tab/>
        <w:t>20%</w:t>
      </w:r>
    </w:p>
    <w:p w:rsidR="00046216" w:rsidRDefault="00046216">
      <w:pPr>
        <w:tabs>
          <w:tab w:val="left" w:pos="360"/>
          <w:tab w:val="right" w:pos="5940"/>
        </w:tabs>
      </w:pPr>
    </w:p>
    <w:p w:rsidR="00046216" w:rsidRDefault="00046216">
      <w:pPr>
        <w:tabs>
          <w:tab w:val="left" w:pos="360"/>
          <w:tab w:val="right" w:pos="5940"/>
        </w:tabs>
      </w:pPr>
      <w:r>
        <w:t xml:space="preserve">2.  </w:t>
      </w:r>
      <w:r>
        <w:tab/>
        <w:t xml:space="preserve">Treatment Plan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3.  </w:t>
      </w:r>
      <w:r>
        <w:tab/>
        <w:t xml:space="preserve">Mid-Term Examination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4.  </w:t>
      </w:r>
      <w:r>
        <w:tab/>
        <w:t xml:space="preserve">Final Examination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5.  </w:t>
      </w:r>
      <w:r>
        <w:tab/>
        <w:t xml:space="preserve">Attendance/participation                                </w:t>
      </w:r>
      <w:r w:rsidR="00211BA7">
        <w:t xml:space="preserve">                             </w:t>
      </w:r>
      <w:r w:rsidR="00211BA7">
        <w:tab/>
      </w:r>
      <w:r>
        <w:t>20%</w:t>
      </w:r>
    </w:p>
    <w:p w:rsidR="00046216" w:rsidRDefault="00046216">
      <w:pPr>
        <w:tabs>
          <w:tab w:val="left" w:pos="360"/>
        </w:tabs>
      </w:pPr>
    </w:p>
    <w:p w:rsidR="00046216" w:rsidRDefault="00046216">
      <w:pPr>
        <w:tabs>
          <w:tab w:val="left" w:pos="360"/>
        </w:tabs>
      </w:pPr>
    </w:p>
    <w:p w:rsidR="003C7A9B" w:rsidRDefault="00046216">
      <w:pPr>
        <w:tabs>
          <w:tab w:val="left" w:pos="360"/>
        </w:tabs>
      </w:pPr>
      <w:r>
        <w:rPr>
          <w:b/>
          <w:bCs/>
        </w:rPr>
        <w:t>NOTE:</w:t>
      </w:r>
      <w:r>
        <w:t xml:space="preserve">  Tests and group presentations need to be done on the assigned day.  If a student misses a pr</w:t>
      </w:r>
      <w:r w:rsidR="003C7A9B">
        <w:t xml:space="preserve">esentation date, there may </w:t>
      </w:r>
      <w:r>
        <w:t xml:space="preserve">be no opportunity to present on an alternate date.  </w:t>
      </w:r>
      <w:r w:rsidR="003C7A9B">
        <w:t xml:space="preserve">Students are expected to communicate with their professor in a professional manner regarding any difficulties that may arise in this regard. </w:t>
      </w:r>
    </w:p>
    <w:p w:rsidR="003C7A9B" w:rsidRDefault="003C7A9B">
      <w:pPr>
        <w:tabs>
          <w:tab w:val="left" w:pos="360"/>
        </w:tabs>
      </w:pPr>
    </w:p>
    <w:p w:rsidR="00046216" w:rsidRDefault="00046216">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0940A1" w:rsidRDefault="00211BA7">
      <w:pPr>
        <w:tabs>
          <w:tab w:val="left" w:pos="360"/>
        </w:tabs>
        <w:rPr>
          <w:b/>
          <w:bCs/>
        </w:rPr>
      </w:pPr>
      <w:r>
        <w:rPr>
          <w:b/>
          <w:bCs/>
        </w:rPr>
        <w:br w:type="page"/>
      </w:r>
    </w:p>
    <w:p w:rsidR="00046216" w:rsidRDefault="00046216">
      <w:pPr>
        <w:ind w:left="450" w:hanging="450"/>
        <w:rPr>
          <w:b/>
          <w:bCs/>
        </w:rPr>
      </w:pPr>
      <w:r>
        <w:rPr>
          <w:b/>
          <w:bCs/>
        </w:rPr>
        <w:t>Group Presentation:</w:t>
      </w:r>
    </w:p>
    <w:p w:rsidR="00046216" w:rsidRDefault="00046216">
      <w:pPr>
        <w:ind w:left="450" w:hanging="450"/>
        <w:rPr>
          <w:b/>
          <w:bCs/>
        </w:rPr>
      </w:pPr>
    </w:p>
    <w:p w:rsidR="00046216" w:rsidRDefault="00046216">
      <w:pPr>
        <w:ind w:left="450" w:hanging="450"/>
      </w:pPr>
      <w:r>
        <w:t xml:space="preserve">1.  </w:t>
      </w:r>
      <w:r>
        <w:tab/>
        <w:t>Group Presentation: Each group of students will choose from the assigned range of counselling theories and complete the following tasks:</w:t>
      </w:r>
    </w:p>
    <w:p w:rsidR="00046216" w:rsidRDefault="00046216"/>
    <w:p w:rsidR="00046216" w:rsidRDefault="00046216" w:rsidP="00CC592C">
      <w:pPr>
        <w:numPr>
          <w:ilvl w:val="0"/>
          <w:numId w:val="3"/>
        </w:numPr>
        <w:tabs>
          <w:tab w:val="left" w:pos="450"/>
        </w:tabs>
      </w:pPr>
      <w:r w:rsidRPr="00F27738">
        <w:rPr>
          <w:i/>
        </w:rPr>
        <w:t>Choose</w:t>
      </w:r>
      <w:r>
        <w:t xml:space="preserve"> one or two applications or techniques relating to the theory assigned. Time allot</w:t>
      </w:r>
      <w:r w:rsidR="00BD44B3">
        <w:t>t</w:t>
      </w:r>
      <w:r>
        <w:t xml:space="preserve">ed for the demonstration is </w:t>
      </w:r>
      <w:r w:rsidRPr="00F27738">
        <w:rPr>
          <w:b/>
        </w:rPr>
        <w:t>3</w:t>
      </w:r>
      <w:r w:rsidR="0016380F">
        <w:rPr>
          <w:b/>
        </w:rPr>
        <w:t>0</w:t>
      </w:r>
      <w:r w:rsidRPr="00F27738">
        <w:rPr>
          <w:b/>
        </w:rPr>
        <w:t xml:space="preserve"> – 4</w:t>
      </w:r>
      <w:r w:rsidR="0016380F">
        <w:rPr>
          <w:b/>
        </w:rPr>
        <w:t>0</w:t>
      </w:r>
      <w:r>
        <w:t xml:space="preserve"> minutes. Explain the techniques and their most relevant applications to individuals, groups, families, special circumstances etc. </w:t>
      </w:r>
    </w:p>
    <w:p w:rsidR="00046216" w:rsidRDefault="00046216">
      <w:pPr>
        <w:tabs>
          <w:tab w:val="left" w:pos="450"/>
        </w:tabs>
        <w:ind w:left="900" w:hanging="900"/>
      </w:pPr>
      <w:r>
        <w:t xml:space="preserve"> </w:t>
      </w:r>
    </w:p>
    <w:p w:rsidR="00046216" w:rsidRDefault="00046216" w:rsidP="00CC592C">
      <w:pPr>
        <w:tabs>
          <w:tab w:val="left" w:pos="450"/>
        </w:tabs>
        <w:ind w:left="900" w:hanging="900"/>
      </w:pPr>
      <w:r>
        <w:t xml:space="preserve">   </w:t>
      </w:r>
      <w:r>
        <w:tab/>
      </w:r>
      <w:r w:rsidR="00783C82">
        <w:t>2</w:t>
      </w:r>
      <w:r>
        <w:t xml:space="preserve">) </w:t>
      </w:r>
      <w:r>
        <w:tab/>
      </w:r>
      <w:r w:rsidRPr="00F27738">
        <w:rPr>
          <w:i/>
        </w:rPr>
        <w:t>Demonstrate</w:t>
      </w:r>
      <w:r>
        <w:t xml:space="preserve"> one or two particular applications or techniques to the class, and lead a practice exercise.  The purpose of this experiential learning segment is twofold: the student audience will have an opportunity to gain personal experience in the application of various techniques, and the presenters will have an opportunity to practice their thera</w:t>
      </w:r>
      <w:r w:rsidR="00D061A3">
        <w:t>peutic and leadership skills.</w:t>
      </w:r>
      <w:r w:rsidR="00CC592C">
        <w:t xml:space="preserve">  </w:t>
      </w:r>
      <w:r>
        <w:t xml:space="preserve"> Involvement of all group members is expected.</w:t>
      </w:r>
    </w:p>
    <w:p w:rsidR="00046216" w:rsidRDefault="00046216">
      <w:pPr>
        <w:ind w:left="900" w:hanging="540"/>
      </w:pPr>
    </w:p>
    <w:p w:rsidR="00046216" w:rsidRDefault="00046216">
      <w:pPr>
        <w:ind w:left="900" w:hanging="540"/>
      </w:pPr>
      <w:r>
        <w:t xml:space="preserve">   </w:t>
      </w:r>
      <w:r w:rsidR="00783C82">
        <w:t>3</w:t>
      </w:r>
      <w:r>
        <w:t xml:space="preserve">) </w:t>
      </w:r>
      <w:r w:rsidR="00211BA7">
        <w:tab/>
      </w:r>
      <w:r>
        <w:t xml:space="preserve">The student group will then lead a </w:t>
      </w:r>
      <w:r w:rsidRPr="00F27738">
        <w:rPr>
          <w:i/>
        </w:rPr>
        <w:t>debriefing</w:t>
      </w:r>
      <w:r>
        <w:t xml:space="preserve">, respond to questions and have prepared </w:t>
      </w:r>
      <w:r w:rsidR="00BD44B3">
        <w:t>at least three questions to sti</w:t>
      </w:r>
      <w:r>
        <w:t>m</w:t>
      </w:r>
      <w:r w:rsidR="00BD44B3">
        <w:t>u</w:t>
      </w:r>
      <w:r>
        <w:t>late dis</w:t>
      </w:r>
      <w:r w:rsidR="00131994">
        <w:t xml:space="preserve">cussion, </w:t>
      </w:r>
      <w:r w:rsidR="00277E76">
        <w:t>if necessary. (15 to 20</w:t>
      </w:r>
      <w:r>
        <w:t xml:space="preserve"> minutes). </w:t>
      </w:r>
    </w:p>
    <w:p w:rsidR="00046216" w:rsidRDefault="00046216"/>
    <w:p w:rsidR="00046216" w:rsidRDefault="00046216" w:rsidP="00D12352">
      <w:pPr>
        <w:tabs>
          <w:tab w:val="left" w:pos="360"/>
          <w:tab w:val="left" w:pos="900"/>
        </w:tabs>
        <w:ind w:left="900" w:hanging="900"/>
      </w:pPr>
      <w:r>
        <w:tab/>
      </w:r>
      <w:r w:rsidR="00211BA7">
        <w:t xml:space="preserve">   </w:t>
      </w:r>
      <w:r w:rsidR="00131994">
        <w:t>4</w:t>
      </w:r>
      <w:r>
        <w:t xml:space="preserve">) </w:t>
      </w:r>
      <w:r w:rsidR="00211BA7">
        <w:tab/>
      </w:r>
      <w:r w:rsidR="00D12352">
        <w:t>Students will submit a</w:t>
      </w:r>
      <w:r>
        <w:t xml:space="preserve"> brief </w:t>
      </w:r>
      <w:r w:rsidRPr="00F27738">
        <w:rPr>
          <w:i/>
        </w:rPr>
        <w:t>write-up</w:t>
      </w:r>
      <w:r>
        <w:t xml:space="preserve"> </w:t>
      </w:r>
      <w:r w:rsidR="00D12352">
        <w:t xml:space="preserve">(see Student Package for format and details related to what needs to be included).  The written component will include </w:t>
      </w:r>
      <w:r>
        <w:t xml:space="preserve">a description of your </w:t>
      </w:r>
      <w:r w:rsidR="00D12352">
        <w:t>presentation</w:t>
      </w:r>
      <w:proofErr w:type="gramStart"/>
      <w:r w:rsidR="00D12352">
        <w:t xml:space="preserve">, </w:t>
      </w:r>
      <w:r>
        <w:t xml:space="preserve"> its</w:t>
      </w:r>
      <w:proofErr w:type="gramEnd"/>
      <w:r>
        <w:t xml:space="preserve"> therapeutic value as well as three references to support your theoretical application.. This wri</w:t>
      </w:r>
      <w:r w:rsidR="00D12352">
        <w:t xml:space="preserve">te-up must be submitted </w:t>
      </w:r>
      <w:proofErr w:type="gramStart"/>
      <w:r w:rsidR="00D12352">
        <w:t xml:space="preserve">on </w:t>
      </w:r>
      <w:r w:rsidR="00211BA7">
        <w:t xml:space="preserve"> </w:t>
      </w:r>
      <w:r>
        <w:t>the</w:t>
      </w:r>
      <w:proofErr w:type="gramEnd"/>
      <w:r>
        <w:t xml:space="preserve"> date of the presentation.  Groups and dates</w:t>
      </w:r>
      <w:r w:rsidR="00BD44B3">
        <w:t xml:space="preserve"> will b</w:t>
      </w:r>
      <w:r>
        <w:t xml:space="preserve">e assigned in class. </w:t>
      </w:r>
      <w:r>
        <w:cr/>
        <w:t xml:space="preserve"> </w:t>
      </w:r>
    </w:p>
    <w:p w:rsidR="00046216" w:rsidRDefault="00783C82" w:rsidP="00D12352">
      <w:pPr>
        <w:tabs>
          <w:tab w:val="left" w:pos="360"/>
        </w:tabs>
        <w:ind w:left="900"/>
      </w:pPr>
      <w:r w:rsidRPr="00783C82">
        <w:rPr>
          <w:b/>
        </w:rPr>
        <w:t>NOTE</w:t>
      </w:r>
      <w:r>
        <w:t xml:space="preserve">: </w:t>
      </w:r>
      <w:r w:rsidR="00D12352">
        <w:t xml:space="preserve">Student Packages will be distributed in class and will </w:t>
      </w:r>
      <w:r>
        <w:t>include</w:t>
      </w:r>
      <w:r w:rsidR="00D12352">
        <w:t xml:space="preserve"> specific details and grading criteria for this assignment.</w:t>
      </w:r>
    </w:p>
    <w:p w:rsidR="00046216" w:rsidRDefault="00046216"/>
    <w:p w:rsidR="00046216" w:rsidRDefault="00046216">
      <w:pPr>
        <w:ind w:left="450" w:hanging="450"/>
      </w:pPr>
      <w:r>
        <w:t xml:space="preserve">2.  </w:t>
      </w:r>
      <w:r>
        <w:tab/>
        <w:t xml:space="preserve">A treatment plan will be submitted by each student - using a real or simulated case.  This plan will incorporate a thorough assessment, problem statement(s), goal statement(s), and    appropriate interventions identified.   Barriers to treatment need to be stated with strategies presented to overcome these barriers. </w:t>
      </w:r>
      <w:r>
        <w:rPr>
          <w:b/>
          <w:bCs/>
        </w:rPr>
        <w:t xml:space="preserve">The interventions or </w:t>
      </w:r>
      <w:r w:rsidR="00BD44B3">
        <w:rPr>
          <w:b/>
          <w:bCs/>
        </w:rPr>
        <w:t>methodologies</w:t>
      </w:r>
      <w:r>
        <w:rPr>
          <w:b/>
          <w:bCs/>
        </w:rPr>
        <w:t xml:space="preserve"> need to be based</w:t>
      </w:r>
      <w:r>
        <w:t xml:space="preserve"> </w:t>
      </w:r>
      <w:r>
        <w:rPr>
          <w:b/>
          <w:bCs/>
        </w:rPr>
        <w:t xml:space="preserve">on the theoretical models studied and rationale for each intervention </w:t>
      </w:r>
      <w:r w:rsidR="00BD44B3">
        <w:rPr>
          <w:b/>
          <w:bCs/>
        </w:rPr>
        <w:t>clearly stated</w:t>
      </w:r>
      <w:r>
        <w:t xml:space="preserve">. Treatment plan should be typed and submitted three weeks before the final class.  </w:t>
      </w:r>
      <w:proofErr w:type="gramStart"/>
      <w:r>
        <w:t>Date to be announced in class.</w:t>
      </w:r>
      <w:proofErr w:type="gramEnd"/>
      <w:r>
        <w:t xml:space="preserve">  (See </w:t>
      </w:r>
      <w:r w:rsidR="00CC592C">
        <w:t>Student Package for outline and</w:t>
      </w:r>
      <w:r w:rsidR="000940A1">
        <w:t xml:space="preserve"> grading criteria.</w:t>
      </w:r>
      <w:r>
        <w:t>)</w:t>
      </w:r>
    </w:p>
    <w:p w:rsidR="00046216" w:rsidRDefault="00046216">
      <w:pPr>
        <w:ind w:left="450" w:hanging="450"/>
      </w:pPr>
    </w:p>
    <w:p w:rsidR="00046216" w:rsidRDefault="00046216">
      <w:pPr>
        <w:pStyle w:val="BodyTextIndent"/>
      </w:pPr>
      <w:r>
        <w:t xml:space="preserve">3.  </w:t>
      </w:r>
      <w:r>
        <w:tab/>
      </w:r>
      <w:r>
        <w:rPr>
          <w:rFonts w:ascii="Times New Roman" w:hAnsi="Times New Roman"/>
        </w:rPr>
        <w:t xml:space="preserve">There will be a mid-term and a final examination of text material.  </w:t>
      </w:r>
      <w:proofErr w:type="gramStart"/>
      <w:r>
        <w:rPr>
          <w:rFonts w:ascii="Times New Roman" w:hAnsi="Times New Roman"/>
        </w:rPr>
        <w:t>Dates to be announced in class.</w:t>
      </w:r>
      <w:proofErr w:type="gramEnd"/>
    </w:p>
    <w:p w:rsidR="00046216" w:rsidRDefault="00046216">
      <w:pPr>
        <w:ind w:left="450" w:hanging="450"/>
      </w:pPr>
      <w:r>
        <w:tab/>
      </w:r>
    </w:p>
    <w:p w:rsidR="00046216" w:rsidRDefault="00046216">
      <w:pPr>
        <w:ind w:left="450" w:hanging="450"/>
        <w:rPr>
          <w:b/>
          <w:bCs/>
        </w:rPr>
      </w:pPr>
      <w:r>
        <w:tab/>
      </w:r>
      <w:r>
        <w:rPr>
          <w:b/>
          <w:bCs/>
        </w:rPr>
        <w:t xml:space="preserve">NOTE:  Tests will be written as scheduled – time (allotted in class) and date.  If a student arrives late for a test, they may enter the testing room, provided no student has left the room after completion of the test.  It is the student’s responsibility to be punctual.  There will be no opportunity to write missed tests. </w:t>
      </w:r>
    </w:p>
    <w:p w:rsidR="00783C82" w:rsidRDefault="00783C82">
      <w:pPr>
        <w:ind w:left="450" w:hanging="450"/>
        <w:rPr>
          <w:b/>
          <w:bCs/>
        </w:rPr>
      </w:pPr>
    </w:p>
    <w:p w:rsidR="00783C82" w:rsidRDefault="00783C82">
      <w:pPr>
        <w:ind w:left="450" w:hanging="450"/>
        <w:rPr>
          <w:b/>
          <w:bCs/>
        </w:rPr>
      </w:pPr>
    </w:p>
    <w:p w:rsidR="00046216" w:rsidRDefault="00E07103">
      <w:pPr>
        <w:ind w:left="450" w:hanging="450"/>
      </w:pPr>
      <w:r>
        <w:rPr>
          <w:b/>
          <w:bCs/>
        </w:rPr>
        <w:br w:type="page"/>
      </w:r>
      <w:r w:rsidR="00046216">
        <w:t xml:space="preserve">4.  </w:t>
      </w:r>
      <w:r w:rsidR="00046216">
        <w:tab/>
        <w:t>Attendance and supportive involvement are professional expectations.</w:t>
      </w:r>
    </w:p>
    <w:p w:rsidR="004863B2" w:rsidRDefault="004863B2">
      <w:pPr>
        <w:ind w:left="450" w:hanging="450"/>
      </w:pPr>
    </w:p>
    <w:p w:rsidR="004863B2" w:rsidRDefault="004863B2">
      <w:pPr>
        <w:ind w:left="450" w:hanging="450"/>
      </w:pPr>
      <w:r>
        <w:t xml:space="preserve">5. </w:t>
      </w:r>
      <w:r>
        <w:tab/>
        <w:t>As per Sault College Student Code of Conduct, sec</w:t>
      </w:r>
      <w:r w:rsidR="00A15BDC">
        <w:t>tion 31, use of electronic devic</w:t>
      </w:r>
      <w:r>
        <w:t>es is limited.  It is the responsibility of the student to comply with this policy.</w:t>
      </w:r>
    </w:p>
    <w:p w:rsidR="00046216" w:rsidRDefault="00046216"/>
    <w:p w:rsidR="00046216" w:rsidRDefault="00046216">
      <w:pPr>
        <w:rPr>
          <w:b/>
        </w:rPr>
      </w:pPr>
      <w:r>
        <w:rPr>
          <w:b/>
        </w:rPr>
        <w:t>COLLEGE GRADING POLICY</w:t>
      </w:r>
    </w:p>
    <w:p w:rsidR="00046216" w:rsidRDefault="00046216"/>
    <w:tbl>
      <w:tblPr>
        <w:tblW w:w="0" w:type="auto"/>
        <w:tblLayout w:type="fixed"/>
        <w:tblLook w:val="000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ee Policies &amp; Procedures Manual – Deferred Grades and Make-up).  (See also CYW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F57B39" w:rsidRPr="00F57B39" w:rsidRDefault="00F57B39"/>
    <w:tbl>
      <w:tblPr>
        <w:tblW w:w="0" w:type="auto"/>
        <w:tblLayout w:type="fixed"/>
        <w:tblLook w:val="000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Pr="000A0D16" w:rsidRDefault="00046216">
            <w:pPr>
              <w:rPr>
                <w:b/>
              </w:rPr>
            </w:pPr>
            <w:r>
              <w:rPr>
                <w:b/>
              </w:rPr>
              <w:t>SPECIAL NOTES:</w:t>
            </w:r>
          </w:p>
        </w:tc>
      </w:tr>
    </w:tbl>
    <w:p w:rsidR="00E07103" w:rsidRDefault="00277E76">
      <w:r>
        <w:t xml:space="preserve"> </w:t>
      </w:r>
    </w:p>
    <w:tbl>
      <w:tblPr>
        <w:tblW w:w="0" w:type="auto"/>
        <w:tblLayout w:type="fixed"/>
        <w:tblLook w:val="0000"/>
      </w:tblPr>
      <w:tblGrid>
        <w:gridCol w:w="648"/>
        <w:gridCol w:w="8910"/>
      </w:tblGrid>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r w:rsidRPr="00E07103">
              <w:rPr>
                <w:u w:val="single"/>
              </w:rPr>
              <w:t>Course Outline Amendments</w:t>
            </w:r>
            <w:r w:rsidRPr="00E07103">
              <w:t>:</w:t>
            </w:r>
          </w:p>
          <w:p w:rsidR="00E07103" w:rsidRPr="00E07103" w:rsidRDefault="00E07103" w:rsidP="000455A2">
            <w:r w:rsidRPr="00E07103">
              <w:t>The professor reserves the right to change the information contained in this course outline depending on the needs of the learner and the availability of resources.</w:t>
            </w:r>
          </w:p>
          <w:p w:rsidR="00E07103" w:rsidRPr="00E07103" w:rsidRDefault="00E07103" w:rsidP="000455A2">
            <w:pPr>
              <w:rPr>
                <w:u w:val="single"/>
              </w:rPr>
            </w:pPr>
          </w:p>
        </w:tc>
      </w:tr>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r w:rsidRPr="00E07103">
              <w:rPr>
                <w:u w:val="single"/>
              </w:rPr>
              <w:t>Retention of Course Outlines</w:t>
            </w:r>
            <w:r w:rsidRPr="00E07103">
              <w:t>:</w:t>
            </w:r>
          </w:p>
          <w:p w:rsidR="00E07103" w:rsidRPr="00E07103" w:rsidRDefault="00E07103" w:rsidP="000455A2">
            <w:r w:rsidRPr="00E07103">
              <w:t>It is the responsibility of the student to retain all course outlines for possible future use in acquiring advanced standing at other postsecondary institutions.</w:t>
            </w:r>
          </w:p>
          <w:p w:rsidR="00E07103" w:rsidRPr="00E07103" w:rsidRDefault="00E07103" w:rsidP="000455A2">
            <w:pPr>
              <w:rPr>
                <w:u w:val="single"/>
              </w:rPr>
            </w:pPr>
          </w:p>
        </w:tc>
      </w:tr>
    </w:tbl>
    <w:p w:rsidR="000A0D16" w:rsidRDefault="000A0D16">
      <w:r>
        <w:br w:type="page"/>
      </w:r>
    </w:p>
    <w:tbl>
      <w:tblPr>
        <w:tblW w:w="0" w:type="auto"/>
        <w:tblLayout w:type="fixed"/>
        <w:tblLook w:val="0000"/>
      </w:tblPr>
      <w:tblGrid>
        <w:gridCol w:w="648"/>
        <w:gridCol w:w="8910"/>
      </w:tblGrid>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pPr>
              <w:rPr>
                <w:b/>
              </w:rPr>
            </w:pPr>
            <w:r w:rsidRPr="00E07103">
              <w:rPr>
                <w:u w:val="single"/>
              </w:rPr>
              <w:t>Prior Learning Assessment</w:t>
            </w:r>
            <w:r w:rsidRPr="00E07103">
              <w:rPr>
                <w:b/>
              </w:rPr>
              <w:t>:</w:t>
            </w:r>
          </w:p>
          <w:p w:rsidR="00E07103" w:rsidRPr="00E07103" w:rsidRDefault="00E07103" w:rsidP="000455A2">
            <w:r w:rsidRPr="00E07103">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07103" w:rsidRPr="00E07103" w:rsidRDefault="00E07103" w:rsidP="000455A2"/>
          <w:p w:rsidR="00E07103" w:rsidRPr="00E07103" w:rsidRDefault="00E07103" w:rsidP="000455A2">
            <w:r w:rsidRPr="00E07103">
              <w:t>Credit for prior learning will also be given upon successful completion of a challenge exam or portfolio.</w:t>
            </w:r>
          </w:p>
          <w:p w:rsidR="00E07103" w:rsidRPr="00E07103" w:rsidRDefault="00E07103" w:rsidP="000455A2"/>
          <w:p w:rsidR="00E07103" w:rsidRPr="00E07103" w:rsidRDefault="00E07103" w:rsidP="000455A2">
            <w:r w:rsidRPr="00E07103">
              <w:t>Substitute course information is available in the Registrar's office.</w:t>
            </w:r>
          </w:p>
          <w:p w:rsidR="00E07103" w:rsidRPr="00E07103" w:rsidRDefault="00E07103" w:rsidP="000455A2">
            <w:pPr>
              <w:rPr>
                <w:u w:val="single"/>
              </w:rPr>
            </w:pPr>
          </w:p>
        </w:tc>
      </w:tr>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r w:rsidRPr="00E07103">
              <w:rPr>
                <w:u w:val="single"/>
              </w:rPr>
              <w:t>Disability Services</w:t>
            </w:r>
            <w:r w:rsidRPr="00E07103">
              <w:t>:</w:t>
            </w:r>
          </w:p>
          <w:p w:rsidR="00E07103" w:rsidRPr="00E07103" w:rsidRDefault="00E07103" w:rsidP="000455A2">
            <w:r w:rsidRPr="00E07103">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07103" w:rsidRPr="00E07103" w:rsidRDefault="00E07103" w:rsidP="000455A2"/>
        </w:tc>
      </w:tr>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pPr>
              <w:rPr>
                <w:u w:val="single"/>
              </w:rPr>
            </w:pPr>
            <w:r w:rsidRPr="00E07103">
              <w:rPr>
                <w:u w:val="single"/>
              </w:rPr>
              <w:t>Communication:</w:t>
            </w:r>
          </w:p>
          <w:p w:rsidR="00E07103" w:rsidRPr="00E07103" w:rsidRDefault="00E07103" w:rsidP="000455A2">
            <w:pPr>
              <w:rPr>
                <w:color w:val="0000FF"/>
                <w:lang w:eastAsia="en-CA"/>
              </w:rPr>
            </w:pPr>
            <w:r w:rsidRPr="00E07103">
              <w:rPr>
                <w:lang w:eastAsia="en-CA"/>
              </w:rPr>
              <w:t xml:space="preserve">The College considers </w:t>
            </w:r>
            <w:r w:rsidRPr="00E07103">
              <w:rPr>
                <w:b/>
                <w:bCs/>
                <w:i/>
                <w:iCs/>
                <w:lang w:eastAsia="en-CA"/>
              </w:rPr>
              <w:t>WebCT/LMS </w:t>
            </w:r>
            <w:r w:rsidRPr="00E07103">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07103">
              <w:rPr>
                <w:b/>
                <w:bCs/>
                <w:i/>
                <w:iCs/>
                <w:lang w:eastAsia="en-CA"/>
              </w:rPr>
              <w:t>Learning Management System</w:t>
            </w:r>
            <w:r w:rsidRPr="00E07103">
              <w:rPr>
                <w:lang w:eastAsia="en-CA"/>
              </w:rPr>
              <w:t xml:space="preserve"> communication tool</w:t>
            </w:r>
            <w:r w:rsidRPr="00E07103">
              <w:rPr>
                <w:color w:val="0000FF"/>
                <w:lang w:eastAsia="en-CA"/>
              </w:rPr>
              <w:t>.</w:t>
            </w:r>
          </w:p>
          <w:p w:rsidR="00E07103" w:rsidRPr="00E07103" w:rsidRDefault="00E07103" w:rsidP="000455A2">
            <w:pPr>
              <w:rPr>
                <w:u w:val="single"/>
              </w:rPr>
            </w:pPr>
          </w:p>
        </w:tc>
      </w:tr>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r w:rsidRPr="00E07103">
              <w:rPr>
                <w:u w:val="single"/>
              </w:rPr>
              <w:t>Plagiarism</w:t>
            </w:r>
            <w:r w:rsidRPr="00E07103">
              <w:t>:</w:t>
            </w:r>
          </w:p>
          <w:p w:rsidR="00E07103" w:rsidRPr="00E07103" w:rsidRDefault="00E07103" w:rsidP="000455A2">
            <w:pPr>
              <w:pStyle w:val="Default"/>
              <w:rPr>
                <w:rFonts w:ascii="Times New Roman" w:hAnsi="Times New Roman" w:cs="Times New Roman"/>
              </w:rPr>
            </w:pPr>
            <w:r w:rsidRPr="00E07103">
              <w:rPr>
                <w:rFonts w:ascii="Times New Roman" w:hAnsi="Times New Roman" w:cs="Times New Roman"/>
              </w:rPr>
              <w:t xml:space="preserve">Students should refer to the definition of “academic dishonesty” in </w:t>
            </w:r>
            <w:r w:rsidRPr="00E07103">
              <w:rPr>
                <w:rFonts w:ascii="Times New Roman" w:hAnsi="Times New Roman" w:cs="Times New Roman"/>
                <w:i/>
              </w:rPr>
              <w:t>Student Code of Conduct</w:t>
            </w:r>
            <w:r w:rsidRPr="00E07103">
              <w:rPr>
                <w:rFonts w:ascii="Times New Roman" w:hAnsi="Times New Roman" w:cs="Times New Roman"/>
              </w:rPr>
              <w:t>.  A professor/instructor may assign a sanction as defined below, or make recommendations to the Academic Chair for disposition of the matter. The professor/instructor may:</w:t>
            </w:r>
          </w:p>
          <w:p w:rsidR="00E07103" w:rsidRPr="00E07103" w:rsidRDefault="00E07103" w:rsidP="00E07103">
            <w:pPr>
              <w:pStyle w:val="Default"/>
              <w:numPr>
                <w:ilvl w:val="0"/>
                <w:numId w:val="5"/>
              </w:numPr>
              <w:ind w:left="360" w:hanging="360"/>
              <w:rPr>
                <w:rFonts w:ascii="Times New Roman" w:hAnsi="Times New Roman" w:cs="Times New Roman"/>
              </w:rPr>
            </w:pPr>
            <w:r w:rsidRPr="00E07103">
              <w:rPr>
                <w:rFonts w:ascii="Times New Roman" w:hAnsi="Times New Roman" w:cs="Times New Roman"/>
              </w:rPr>
              <w:t>issue a verbal reprimand,</w:t>
            </w:r>
          </w:p>
          <w:p w:rsidR="00E07103" w:rsidRPr="00E07103" w:rsidRDefault="00E07103" w:rsidP="00E07103">
            <w:pPr>
              <w:pStyle w:val="Default"/>
              <w:numPr>
                <w:ilvl w:val="0"/>
                <w:numId w:val="5"/>
              </w:numPr>
              <w:ind w:left="360" w:hanging="360"/>
              <w:rPr>
                <w:rFonts w:ascii="Times New Roman" w:hAnsi="Times New Roman" w:cs="Times New Roman"/>
              </w:rPr>
            </w:pPr>
            <w:r w:rsidRPr="00E07103">
              <w:rPr>
                <w:rFonts w:ascii="Times New Roman" w:hAnsi="Times New Roman" w:cs="Times New Roman"/>
              </w:rPr>
              <w:t xml:space="preserve">make an assignment of a lower grade with explanation, </w:t>
            </w:r>
          </w:p>
          <w:p w:rsidR="00E07103" w:rsidRPr="00E07103" w:rsidRDefault="00E07103" w:rsidP="00E07103">
            <w:pPr>
              <w:pStyle w:val="Default"/>
              <w:numPr>
                <w:ilvl w:val="0"/>
                <w:numId w:val="5"/>
              </w:numPr>
              <w:ind w:left="360" w:hanging="360"/>
              <w:rPr>
                <w:rFonts w:ascii="Times New Roman" w:hAnsi="Times New Roman" w:cs="Times New Roman"/>
              </w:rPr>
            </w:pPr>
            <w:r w:rsidRPr="00E07103">
              <w:rPr>
                <w:rFonts w:ascii="Times New Roman" w:hAnsi="Times New Roman" w:cs="Times New Roman"/>
              </w:rPr>
              <w:t xml:space="preserve">require additional academic assignments and issue a lower grade upon completion to the maximum grade “C”, </w:t>
            </w:r>
          </w:p>
          <w:p w:rsidR="00E07103" w:rsidRPr="00E07103" w:rsidRDefault="00E07103" w:rsidP="00E07103">
            <w:pPr>
              <w:pStyle w:val="Default"/>
              <w:numPr>
                <w:ilvl w:val="0"/>
                <w:numId w:val="5"/>
              </w:numPr>
              <w:ind w:left="360" w:hanging="360"/>
              <w:rPr>
                <w:rFonts w:ascii="Times New Roman" w:hAnsi="Times New Roman" w:cs="Times New Roman"/>
              </w:rPr>
            </w:pPr>
            <w:r w:rsidRPr="00E07103">
              <w:rPr>
                <w:rFonts w:ascii="Times New Roman" w:hAnsi="Times New Roman" w:cs="Times New Roman"/>
              </w:rPr>
              <w:t xml:space="preserve">make an automatic assignment of a failing grade, </w:t>
            </w:r>
          </w:p>
          <w:p w:rsidR="00E07103" w:rsidRPr="00E07103" w:rsidRDefault="00E07103" w:rsidP="00E07103">
            <w:pPr>
              <w:pStyle w:val="Default"/>
              <w:numPr>
                <w:ilvl w:val="0"/>
                <w:numId w:val="5"/>
              </w:numPr>
              <w:ind w:left="360" w:hanging="360"/>
              <w:rPr>
                <w:rFonts w:ascii="Times New Roman" w:hAnsi="Times New Roman" w:cs="Times New Roman"/>
              </w:rPr>
            </w:pPr>
            <w:proofErr w:type="gramStart"/>
            <w:r w:rsidRPr="00E07103">
              <w:rPr>
                <w:rFonts w:ascii="Times New Roman" w:hAnsi="Times New Roman" w:cs="Times New Roman"/>
              </w:rPr>
              <w:t>recommend</w:t>
            </w:r>
            <w:proofErr w:type="gramEnd"/>
            <w:r w:rsidRPr="00E07103">
              <w:rPr>
                <w:rFonts w:ascii="Times New Roman" w:hAnsi="Times New Roman" w:cs="Times New Roman"/>
              </w:rPr>
              <w:t xml:space="preserve"> to the Chair dismissal from the course with the assignment of a failing grade. </w:t>
            </w:r>
          </w:p>
          <w:p w:rsidR="00E07103" w:rsidRPr="00E07103" w:rsidRDefault="00E07103" w:rsidP="000455A2">
            <w:pPr>
              <w:pStyle w:val="Default"/>
              <w:rPr>
                <w:rFonts w:ascii="Times New Roman" w:hAnsi="Times New Roman" w:cs="Times New Roman"/>
              </w:rPr>
            </w:pPr>
          </w:p>
          <w:p w:rsidR="00E07103" w:rsidRPr="00E07103" w:rsidRDefault="00E07103" w:rsidP="000455A2">
            <w:pPr>
              <w:pStyle w:val="Default"/>
              <w:rPr>
                <w:rFonts w:ascii="Times New Roman" w:hAnsi="Times New Roman" w:cs="Times New Roman"/>
              </w:rPr>
            </w:pPr>
            <w:r w:rsidRPr="00E07103">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E07103" w:rsidRPr="00E07103" w:rsidRDefault="00E07103" w:rsidP="000455A2"/>
        </w:tc>
      </w:tr>
    </w:tbl>
    <w:p w:rsidR="000A0D16" w:rsidRDefault="000A0D16">
      <w:r>
        <w:br w:type="page"/>
      </w:r>
    </w:p>
    <w:tbl>
      <w:tblPr>
        <w:tblW w:w="0" w:type="auto"/>
        <w:tblLayout w:type="fixed"/>
        <w:tblLook w:val="0000"/>
      </w:tblPr>
      <w:tblGrid>
        <w:gridCol w:w="648"/>
        <w:gridCol w:w="8910"/>
      </w:tblGrid>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pPr>
              <w:rPr>
                <w:u w:val="single"/>
              </w:rPr>
            </w:pPr>
            <w:r w:rsidRPr="00E07103">
              <w:rPr>
                <w:u w:val="single"/>
              </w:rPr>
              <w:t>Student Portal:</w:t>
            </w:r>
          </w:p>
          <w:p w:rsidR="00E07103" w:rsidRPr="00E07103" w:rsidRDefault="00E07103" w:rsidP="000455A2">
            <w:pPr>
              <w:rPr>
                <w:i/>
              </w:rPr>
            </w:pPr>
            <w:r w:rsidRPr="00E07103">
              <w:t xml:space="preserve">The Sault College portal allows you to view all your student information in one place. </w:t>
            </w:r>
            <w:proofErr w:type="gramStart"/>
            <w:r w:rsidRPr="00E07103">
              <w:rPr>
                <w:b/>
              </w:rPr>
              <w:t>mysaultcollege</w:t>
            </w:r>
            <w:proofErr w:type="gramEnd"/>
            <w:r w:rsidRPr="00E07103">
              <w:rPr>
                <w:b/>
              </w:rPr>
              <w:t xml:space="preserve"> </w:t>
            </w:r>
            <w:r w:rsidRPr="00E07103">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E07103">
                <w:rPr>
                  <w:rStyle w:val="Hyperlink"/>
                </w:rPr>
                <w:t>https://my.saultcollege.ca</w:t>
              </w:r>
            </w:hyperlink>
            <w:r w:rsidRPr="00E07103">
              <w:t>.</w:t>
            </w:r>
          </w:p>
          <w:p w:rsidR="00E07103" w:rsidRPr="00E07103" w:rsidRDefault="00E07103" w:rsidP="000455A2">
            <w:pPr>
              <w:rPr>
                <w:b/>
                <w:i/>
                <w:iCs/>
                <w:color w:val="000000"/>
              </w:rPr>
            </w:pPr>
            <w:r w:rsidRPr="00E07103">
              <w:rPr>
                <w:i/>
              </w:rPr>
              <w:t xml:space="preserve"> </w:t>
            </w:r>
          </w:p>
        </w:tc>
      </w:tr>
      <w:tr w:rsidR="00E07103" w:rsidRPr="00E07103" w:rsidTr="000455A2">
        <w:trPr>
          <w:cantSplit/>
        </w:trPr>
        <w:tc>
          <w:tcPr>
            <w:tcW w:w="648" w:type="dxa"/>
          </w:tcPr>
          <w:p w:rsidR="00E07103" w:rsidRPr="00E07103" w:rsidRDefault="00E07103" w:rsidP="000455A2">
            <w:pPr>
              <w:rPr>
                <w:u w:val="single"/>
                <w:lang w:eastAsia="en-CA"/>
              </w:rPr>
            </w:pPr>
          </w:p>
        </w:tc>
        <w:tc>
          <w:tcPr>
            <w:tcW w:w="8910" w:type="dxa"/>
          </w:tcPr>
          <w:p w:rsidR="00E07103" w:rsidRPr="00E07103" w:rsidRDefault="00E07103" w:rsidP="000455A2">
            <w:pPr>
              <w:rPr>
                <w:u w:val="single"/>
                <w:lang w:eastAsia="en-CA"/>
              </w:rPr>
            </w:pPr>
            <w:r w:rsidRPr="00E07103">
              <w:rPr>
                <w:u w:val="single"/>
                <w:lang w:eastAsia="en-CA"/>
              </w:rPr>
              <w:t>Electronic Devices in the Classroom:</w:t>
            </w:r>
          </w:p>
          <w:p w:rsidR="00E07103" w:rsidRPr="00E07103" w:rsidRDefault="00E07103" w:rsidP="000455A2">
            <w:pPr>
              <w:rPr>
                <w:lang w:eastAsia="en-CA"/>
              </w:rPr>
            </w:pPr>
            <w:r w:rsidRPr="00E07103">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07103">
              <w:rPr>
                <w:bCs/>
                <w:lang w:eastAsia="en-CA"/>
              </w:rPr>
              <w:t>Where the use of an electronic device has been approved, the student agrees that materials recorded are for his/her use only, are not for distribution, and are the sole property of the College.</w:t>
            </w:r>
            <w:r w:rsidRPr="00E07103">
              <w:rPr>
                <w:lang w:eastAsia="en-CA"/>
              </w:rPr>
              <w:t xml:space="preserve"> </w:t>
            </w:r>
          </w:p>
          <w:p w:rsidR="00E07103" w:rsidRPr="00E07103" w:rsidRDefault="00E07103" w:rsidP="000455A2">
            <w:pPr>
              <w:rPr>
                <w:b/>
                <w:i/>
                <w:iCs/>
                <w:color w:val="000000"/>
              </w:rPr>
            </w:pPr>
          </w:p>
        </w:tc>
      </w:tr>
      <w:tr w:rsidR="00E07103" w:rsidRPr="00E07103" w:rsidTr="000455A2">
        <w:trPr>
          <w:cantSplit/>
        </w:trPr>
        <w:tc>
          <w:tcPr>
            <w:tcW w:w="648" w:type="dxa"/>
          </w:tcPr>
          <w:p w:rsidR="00E07103" w:rsidRPr="00E07103" w:rsidRDefault="00E07103" w:rsidP="000455A2">
            <w:pPr>
              <w:rPr>
                <w:u w:val="single"/>
              </w:rPr>
            </w:pPr>
          </w:p>
        </w:tc>
        <w:tc>
          <w:tcPr>
            <w:tcW w:w="8910" w:type="dxa"/>
          </w:tcPr>
          <w:p w:rsidR="00E07103" w:rsidRPr="00E07103" w:rsidRDefault="00E07103" w:rsidP="000455A2">
            <w:pPr>
              <w:rPr>
                <w:u w:val="single"/>
              </w:rPr>
            </w:pPr>
            <w:r w:rsidRPr="00E07103">
              <w:rPr>
                <w:u w:val="single"/>
              </w:rPr>
              <w:t>Attendance:</w:t>
            </w:r>
          </w:p>
          <w:p w:rsidR="00E07103" w:rsidRPr="00E07103" w:rsidRDefault="00E07103" w:rsidP="000455A2">
            <w:r w:rsidRPr="00E07103">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07103" w:rsidRPr="00E07103" w:rsidRDefault="00E07103" w:rsidP="000455A2"/>
          <w:p w:rsidR="00E07103" w:rsidRPr="00404F8B" w:rsidRDefault="00E07103" w:rsidP="00E07103">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E07103" w:rsidRPr="00E07103" w:rsidRDefault="00E07103" w:rsidP="00E07103"/>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E9" w:rsidRDefault="008804E9">
      <w:r>
        <w:separator/>
      </w:r>
    </w:p>
  </w:endnote>
  <w:endnote w:type="continuationSeparator" w:id="1">
    <w:p w:rsidR="008804E9" w:rsidRDefault="0088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E9" w:rsidRDefault="008804E9">
      <w:r>
        <w:separator/>
      </w:r>
    </w:p>
  </w:footnote>
  <w:footnote w:type="continuationSeparator" w:id="1">
    <w:p w:rsidR="008804E9" w:rsidRDefault="0088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94" w:rsidRPr="00211BA7" w:rsidRDefault="00131994">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CHILD CARE METHOD</w:t>
    </w:r>
    <w:r>
      <w:rPr>
        <w:rFonts w:ascii="Times New Roman" w:hAnsi="Times New Roman"/>
        <w:b/>
      </w:rPr>
      <w:t>S III</w:t>
    </w:r>
    <w:r w:rsidRPr="00211BA7">
      <w:rPr>
        <w:rFonts w:ascii="Times New Roman" w:hAnsi="Times New Roman"/>
        <w:b/>
      </w:rPr>
      <w:tab/>
    </w:r>
    <w:r w:rsidR="003E5A01"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003E5A01" w:rsidRPr="00211BA7">
      <w:rPr>
        <w:rStyle w:val="PageNumber"/>
        <w:rFonts w:ascii="Times New Roman" w:hAnsi="Times New Roman"/>
        <w:b/>
      </w:rPr>
      <w:fldChar w:fldCharType="separate"/>
    </w:r>
    <w:r w:rsidR="008F4864">
      <w:rPr>
        <w:rStyle w:val="PageNumber"/>
        <w:rFonts w:ascii="Times New Roman" w:hAnsi="Times New Roman"/>
        <w:b/>
        <w:noProof/>
      </w:rPr>
      <w:t>7</w:t>
    </w:r>
    <w:r w:rsidR="003E5A01"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131994" w:rsidRPr="00211BA7" w:rsidRDefault="00131994">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131994" w:rsidRDefault="00131994">
    <w:pPr>
      <w:pStyle w:val="Header"/>
      <w:pBdr>
        <w:top w:val="single" w:sz="4" w:space="1" w:color="auto"/>
      </w:pBdr>
      <w:tabs>
        <w:tab w:val="clear" w:pos="4320"/>
        <w:tab w:val="clear" w:pos="8640"/>
        <w:tab w:val="left" w:pos="5040"/>
        <w:tab w:val="left" w:pos="82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386754"/>
    <w:rsid w:val="00046216"/>
    <w:rsid w:val="00063B34"/>
    <w:rsid w:val="000940A1"/>
    <w:rsid w:val="000A0D16"/>
    <w:rsid w:val="00131994"/>
    <w:rsid w:val="0016380F"/>
    <w:rsid w:val="00167DEB"/>
    <w:rsid w:val="001B352F"/>
    <w:rsid w:val="001E3940"/>
    <w:rsid w:val="001E5CAA"/>
    <w:rsid w:val="001F36E8"/>
    <w:rsid w:val="001F471F"/>
    <w:rsid w:val="001F4CA5"/>
    <w:rsid w:val="00201832"/>
    <w:rsid w:val="00211BA7"/>
    <w:rsid w:val="0025344B"/>
    <w:rsid w:val="0026005C"/>
    <w:rsid w:val="00277E76"/>
    <w:rsid w:val="002A32D2"/>
    <w:rsid w:val="002A3F09"/>
    <w:rsid w:val="002D57CA"/>
    <w:rsid w:val="002F55E9"/>
    <w:rsid w:val="00347820"/>
    <w:rsid w:val="003850EB"/>
    <w:rsid w:val="00386754"/>
    <w:rsid w:val="003C7A9B"/>
    <w:rsid w:val="003E5A01"/>
    <w:rsid w:val="00402388"/>
    <w:rsid w:val="004024FD"/>
    <w:rsid w:val="0040373B"/>
    <w:rsid w:val="00430758"/>
    <w:rsid w:val="00436827"/>
    <w:rsid w:val="004833E5"/>
    <w:rsid w:val="004863B2"/>
    <w:rsid w:val="00494010"/>
    <w:rsid w:val="004B2E53"/>
    <w:rsid w:val="00506BC2"/>
    <w:rsid w:val="00525F25"/>
    <w:rsid w:val="005B5510"/>
    <w:rsid w:val="006959F0"/>
    <w:rsid w:val="006B1DA2"/>
    <w:rsid w:val="006C603F"/>
    <w:rsid w:val="006F182F"/>
    <w:rsid w:val="007508F4"/>
    <w:rsid w:val="00783C82"/>
    <w:rsid w:val="00794966"/>
    <w:rsid w:val="007B1356"/>
    <w:rsid w:val="007B6D9A"/>
    <w:rsid w:val="007D3780"/>
    <w:rsid w:val="007E7E0F"/>
    <w:rsid w:val="007F1A32"/>
    <w:rsid w:val="0081041F"/>
    <w:rsid w:val="008528D2"/>
    <w:rsid w:val="008560D5"/>
    <w:rsid w:val="008804E9"/>
    <w:rsid w:val="008F4864"/>
    <w:rsid w:val="009308EC"/>
    <w:rsid w:val="009D4970"/>
    <w:rsid w:val="009E78AC"/>
    <w:rsid w:val="00A03487"/>
    <w:rsid w:val="00A15BDC"/>
    <w:rsid w:val="00A3003F"/>
    <w:rsid w:val="00A313D0"/>
    <w:rsid w:val="00A47A36"/>
    <w:rsid w:val="00AA44F9"/>
    <w:rsid w:val="00AD41C5"/>
    <w:rsid w:val="00B10988"/>
    <w:rsid w:val="00B37E7D"/>
    <w:rsid w:val="00B802AE"/>
    <w:rsid w:val="00B932A1"/>
    <w:rsid w:val="00B95CB9"/>
    <w:rsid w:val="00BD44B3"/>
    <w:rsid w:val="00C46A61"/>
    <w:rsid w:val="00CB775F"/>
    <w:rsid w:val="00CC592C"/>
    <w:rsid w:val="00CD6D7D"/>
    <w:rsid w:val="00CE3F6A"/>
    <w:rsid w:val="00CF1457"/>
    <w:rsid w:val="00CF39AD"/>
    <w:rsid w:val="00D0214E"/>
    <w:rsid w:val="00D02485"/>
    <w:rsid w:val="00D061A3"/>
    <w:rsid w:val="00D12352"/>
    <w:rsid w:val="00D50193"/>
    <w:rsid w:val="00D732A1"/>
    <w:rsid w:val="00E07103"/>
    <w:rsid w:val="00E342A7"/>
    <w:rsid w:val="00E355BE"/>
    <w:rsid w:val="00E63488"/>
    <w:rsid w:val="00EB50E7"/>
    <w:rsid w:val="00EF2B5D"/>
    <w:rsid w:val="00F209D3"/>
    <w:rsid w:val="00F27738"/>
    <w:rsid w:val="00F57B39"/>
    <w:rsid w:val="00F665D9"/>
    <w:rsid w:val="00F76589"/>
    <w:rsid w:val="00FD34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7B6CE-3C9F-4068-A3CD-A8F4C3702DC2}"/>
</file>

<file path=customXml/itemProps2.xml><?xml version="1.0" encoding="utf-8"?>
<ds:datastoreItem xmlns:ds="http://schemas.openxmlformats.org/officeDocument/2006/customXml" ds:itemID="{5BA4B3F9-24AD-4736-8AE8-99C8C70469BF}"/>
</file>

<file path=customXml/itemProps3.xml><?xml version="1.0" encoding="utf-8"?>
<ds:datastoreItem xmlns:ds="http://schemas.openxmlformats.org/officeDocument/2006/customXml" ds:itemID="{6ACCDF17-7A94-4002-BBB6-39EA2C32E56B}"/>
</file>

<file path=docProps/app.xml><?xml version="1.0" encoding="utf-8"?>
<Properties xmlns="http://schemas.openxmlformats.org/officeDocument/2006/extended-properties" xmlns:vt="http://schemas.openxmlformats.org/officeDocument/2006/docPropsVTypes">
  <Template>Normal.dotm</Template>
  <TotalTime>0</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13822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3</cp:revision>
  <cp:lastPrinted>2009-06-09T15:46:00Z</cp:lastPrinted>
  <dcterms:created xsi:type="dcterms:W3CDTF">2009-06-09T15:57:00Z</dcterms:created>
  <dcterms:modified xsi:type="dcterms:W3CDTF">2009-06-24T18:17:00Z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2092200</vt:r8>
  </property>
</Properties>
</file>